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5E2D0CA5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966FB7">
        <w:rPr>
          <w:b/>
          <w:sz w:val="28"/>
          <w:szCs w:val="28"/>
        </w:rPr>
        <w:t>16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E317EA">
        <w:rPr>
          <w:b/>
          <w:sz w:val="28"/>
          <w:szCs w:val="28"/>
        </w:rPr>
        <w:t>AGOSTO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0649CEC3" w:rsidR="000420A6" w:rsidRPr="002E747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2E7476" w:rsidRDefault="002C4EA8" w:rsidP="00A8785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153F80DB" w14:textId="105EB8A4" w:rsidR="00605CFD" w:rsidRDefault="00605CFD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Abertura de Comissão </w:t>
      </w:r>
      <w:r w:rsidR="006836A0">
        <w:rPr>
          <w:b/>
          <w:bCs/>
          <w:sz w:val="28"/>
          <w:szCs w:val="28"/>
        </w:rPr>
        <w:t xml:space="preserve">Parlamentar </w:t>
      </w:r>
      <w:r>
        <w:rPr>
          <w:b/>
          <w:bCs/>
          <w:sz w:val="28"/>
          <w:szCs w:val="28"/>
        </w:rPr>
        <w:t>Processante nº 010/2021</w:t>
      </w:r>
      <w:r w:rsidR="006836A0">
        <w:rPr>
          <w:b/>
          <w:bCs/>
          <w:sz w:val="28"/>
          <w:szCs w:val="28"/>
        </w:rPr>
        <w:t xml:space="preserve"> – Aceitação</w:t>
      </w:r>
    </w:p>
    <w:p w14:paraId="009EF27F" w14:textId="2D8F7944" w:rsidR="006836A0" w:rsidRDefault="006836A0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011/2021 – Aceitação</w:t>
      </w:r>
    </w:p>
    <w:p w14:paraId="2978E9BD" w14:textId="02FF3FCE" w:rsidR="00AE2406" w:rsidRDefault="00AE2406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059/2021 – </w:t>
      </w:r>
      <w:r>
        <w:rPr>
          <w:sz w:val="28"/>
          <w:szCs w:val="28"/>
        </w:rPr>
        <w:t xml:space="preserve">Ver. Evânio Couto – </w:t>
      </w:r>
      <w:r>
        <w:rPr>
          <w:b/>
          <w:bCs/>
          <w:sz w:val="28"/>
          <w:szCs w:val="28"/>
        </w:rPr>
        <w:t>Aceitação</w:t>
      </w:r>
    </w:p>
    <w:p w14:paraId="26529EA4" w14:textId="40355962" w:rsidR="00AE2406" w:rsidRDefault="00AE2406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060/2021 – </w:t>
      </w:r>
      <w:r>
        <w:rPr>
          <w:sz w:val="28"/>
          <w:szCs w:val="28"/>
        </w:rPr>
        <w:t xml:space="preserve">Ver. Evânio Couto – </w:t>
      </w:r>
      <w:r>
        <w:rPr>
          <w:b/>
          <w:bCs/>
          <w:sz w:val="28"/>
          <w:szCs w:val="28"/>
        </w:rPr>
        <w:t>Aceitação</w:t>
      </w:r>
    </w:p>
    <w:p w14:paraId="59B2DC7E" w14:textId="56536725" w:rsidR="00AE2406" w:rsidRDefault="00AE2406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061/2021 – </w:t>
      </w:r>
      <w:r>
        <w:rPr>
          <w:sz w:val="28"/>
          <w:szCs w:val="28"/>
        </w:rPr>
        <w:t xml:space="preserve">Ver. Pedro Teixeira – </w:t>
      </w:r>
      <w:r>
        <w:rPr>
          <w:b/>
          <w:bCs/>
          <w:sz w:val="28"/>
          <w:szCs w:val="28"/>
        </w:rPr>
        <w:t>Aceitação</w:t>
      </w:r>
    </w:p>
    <w:p w14:paraId="58A8C75D" w14:textId="2D7EA4A1" w:rsidR="00AE2406" w:rsidRDefault="00AE2406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062/2021 – </w:t>
      </w:r>
      <w:r>
        <w:rPr>
          <w:sz w:val="28"/>
          <w:szCs w:val="28"/>
        </w:rPr>
        <w:t xml:space="preserve">Ver. Claudio Hoffmann </w:t>
      </w:r>
      <w:r w:rsidR="00D71D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Aceitação</w:t>
      </w:r>
    </w:p>
    <w:p w14:paraId="5F2C113E" w14:textId="1D5BA3C3" w:rsidR="00D71DC4" w:rsidRDefault="00D71DC4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063/2021 – </w:t>
      </w:r>
      <w:r>
        <w:rPr>
          <w:sz w:val="28"/>
          <w:szCs w:val="28"/>
        </w:rPr>
        <w:t xml:space="preserve">Ver. Claudio Hoffmann – </w:t>
      </w:r>
      <w:r>
        <w:rPr>
          <w:b/>
          <w:bCs/>
          <w:sz w:val="28"/>
          <w:szCs w:val="28"/>
        </w:rPr>
        <w:t>Aceitação</w:t>
      </w:r>
    </w:p>
    <w:p w14:paraId="5FA63958" w14:textId="4A95B28A" w:rsidR="00D71DC4" w:rsidRDefault="00D71DC4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046/2021 – </w:t>
      </w:r>
      <w:r>
        <w:rPr>
          <w:sz w:val="28"/>
          <w:szCs w:val="28"/>
        </w:rPr>
        <w:t xml:space="preserve">Ver. Claudio Hoffmann – </w:t>
      </w:r>
      <w:r>
        <w:rPr>
          <w:b/>
          <w:bCs/>
          <w:sz w:val="28"/>
          <w:szCs w:val="28"/>
        </w:rPr>
        <w:t>Aceitação</w:t>
      </w:r>
    </w:p>
    <w:p w14:paraId="667D2B4E" w14:textId="755B79D0" w:rsidR="00D71DC4" w:rsidRPr="00D06634" w:rsidRDefault="00D71DC4" w:rsidP="00D06634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047/2021 – </w:t>
      </w:r>
      <w:r>
        <w:rPr>
          <w:sz w:val="28"/>
          <w:szCs w:val="28"/>
        </w:rPr>
        <w:t xml:space="preserve">Ver. Pedro Teixeira – </w:t>
      </w:r>
      <w:r>
        <w:rPr>
          <w:b/>
          <w:bCs/>
          <w:sz w:val="28"/>
          <w:szCs w:val="28"/>
        </w:rPr>
        <w:t>Aceitação</w:t>
      </w:r>
    </w:p>
    <w:p w14:paraId="7618E4BA" w14:textId="7E4C7A46" w:rsidR="00EC3307" w:rsidRDefault="00EC3307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 w:rsidRPr="00EC3307">
        <w:rPr>
          <w:b/>
          <w:bCs/>
          <w:sz w:val="28"/>
          <w:szCs w:val="28"/>
        </w:rPr>
        <w:t>Projeto de Lei nº 07</w:t>
      </w:r>
      <w:r w:rsidR="00D06634">
        <w:rPr>
          <w:b/>
          <w:bCs/>
          <w:sz w:val="28"/>
          <w:szCs w:val="28"/>
        </w:rPr>
        <w:t>7</w:t>
      </w:r>
      <w:r w:rsidRPr="00EC3307">
        <w:rPr>
          <w:b/>
          <w:bCs/>
          <w:sz w:val="28"/>
          <w:szCs w:val="28"/>
        </w:rPr>
        <w:t xml:space="preserve">/2021 – </w:t>
      </w:r>
      <w:r w:rsidR="00D06634">
        <w:rPr>
          <w:sz w:val="28"/>
          <w:szCs w:val="28"/>
        </w:rPr>
        <w:t>Ver. Tatiane Zanoni</w:t>
      </w:r>
      <w:r w:rsidRPr="00EC3307">
        <w:rPr>
          <w:sz w:val="28"/>
          <w:szCs w:val="28"/>
        </w:rPr>
        <w:t xml:space="preserve"> – </w:t>
      </w:r>
      <w:r w:rsidRPr="00EC3307">
        <w:rPr>
          <w:i/>
          <w:iCs/>
          <w:sz w:val="28"/>
          <w:szCs w:val="28"/>
        </w:rPr>
        <w:t>(“</w:t>
      </w:r>
      <w:r w:rsidR="00D06634">
        <w:rPr>
          <w:i/>
          <w:iCs/>
          <w:sz w:val="28"/>
          <w:szCs w:val="28"/>
        </w:rPr>
        <w:t>Dispõe sobre a criação de abrigos de acolhimento especial, temporário, para mulheres atendidas em programas de vítimas de violência doméstica no Muni</w:t>
      </w:r>
      <w:r w:rsidR="00605CFD">
        <w:rPr>
          <w:i/>
          <w:iCs/>
          <w:sz w:val="28"/>
          <w:szCs w:val="28"/>
        </w:rPr>
        <w:t>cípio de Cidreira</w:t>
      </w:r>
      <w:r w:rsidRPr="00EC3307">
        <w:rPr>
          <w:i/>
          <w:iCs/>
          <w:sz w:val="28"/>
          <w:szCs w:val="28"/>
        </w:rPr>
        <w:t xml:space="preserve">, e dá outras providências”) – </w:t>
      </w:r>
      <w:r w:rsidRPr="00EC3307">
        <w:rPr>
          <w:b/>
          <w:bCs/>
          <w:sz w:val="28"/>
          <w:szCs w:val="28"/>
        </w:rPr>
        <w:t>Aceitação</w:t>
      </w:r>
    </w:p>
    <w:p w14:paraId="56FBBE66" w14:textId="3C4D77F1" w:rsidR="00605CFD" w:rsidRPr="00EC3307" w:rsidRDefault="00605CFD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078/2021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 w:rsidRPr="00EC3307">
        <w:rPr>
          <w:i/>
          <w:iCs/>
          <w:sz w:val="28"/>
          <w:szCs w:val="28"/>
        </w:rPr>
        <w:t>Autoriza o Poder Executivo Municipal a contratar pessoal para atender necessidade temporária de excepcional interesse público, e dá outras providências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3E617718" w14:textId="77777777" w:rsidR="00EC3307" w:rsidRPr="00EC3307" w:rsidRDefault="00EC3307" w:rsidP="00EC3307">
      <w:pPr>
        <w:ind w:right="-23"/>
        <w:jc w:val="both"/>
        <w:rPr>
          <w:b/>
          <w:bCs/>
          <w:sz w:val="28"/>
          <w:szCs w:val="28"/>
        </w:rPr>
      </w:pPr>
    </w:p>
    <w:p w14:paraId="5B9D7D39" w14:textId="29B4936B" w:rsidR="00A87858" w:rsidRPr="002E7476" w:rsidRDefault="00A87858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2E747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2E7476">
        <w:rPr>
          <w:b/>
          <w:bCs/>
          <w:sz w:val="28"/>
          <w:szCs w:val="28"/>
          <w:u w:val="single"/>
        </w:rPr>
        <w:t>:</w:t>
      </w:r>
    </w:p>
    <w:p w14:paraId="5F025DCA" w14:textId="3154EB94" w:rsidR="00A87858" w:rsidRPr="00A87858" w:rsidRDefault="00A87858" w:rsidP="00A87858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06</w:t>
      </w:r>
      <w:r w:rsidR="00F46DC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 w:rsidR="00D0187D">
        <w:rPr>
          <w:b/>
          <w:bCs/>
          <w:sz w:val="28"/>
          <w:szCs w:val="28"/>
        </w:rPr>
        <w:t>Votação Final</w:t>
      </w:r>
    </w:p>
    <w:p w14:paraId="6BDA1A50" w14:textId="3F3761C5" w:rsidR="00F46DC1" w:rsidRPr="00A87858" w:rsidRDefault="00F46DC1" w:rsidP="00F46DC1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071/2021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Abrir Crédito Adicional Suplementar,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Votação Final</w:t>
      </w:r>
    </w:p>
    <w:p w14:paraId="293059E9" w14:textId="7DA205ED" w:rsidR="00F46DC1" w:rsidRDefault="00F46DC1" w:rsidP="00F46DC1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 w:rsidRPr="00EC3307">
        <w:rPr>
          <w:b/>
          <w:bCs/>
          <w:sz w:val="28"/>
          <w:szCs w:val="28"/>
        </w:rPr>
        <w:t xml:space="preserve">Projeto de Lei nº 072/2021 – </w:t>
      </w:r>
      <w:r w:rsidRPr="00EC3307">
        <w:rPr>
          <w:sz w:val="28"/>
          <w:szCs w:val="28"/>
        </w:rPr>
        <w:t xml:space="preserve">Poder Executivo – </w:t>
      </w:r>
      <w:r w:rsidRPr="00EC3307">
        <w:rPr>
          <w:i/>
          <w:iCs/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</w:t>
      </w:r>
      <w:r>
        <w:rPr>
          <w:b/>
          <w:bCs/>
          <w:sz w:val="28"/>
          <w:szCs w:val="28"/>
        </w:rPr>
        <w:t>Votação Final</w:t>
      </w:r>
    </w:p>
    <w:p w14:paraId="2B7F44FF" w14:textId="4E35666D" w:rsidR="00B10FB5" w:rsidRDefault="00B10FB5" w:rsidP="00B10FB5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075/2021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 w:rsidRPr="00EC3307">
        <w:rPr>
          <w:i/>
          <w:iCs/>
          <w:sz w:val="28"/>
          <w:szCs w:val="28"/>
        </w:rPr>
        <w:t>Autoriza o Poder Executivo Municipal a contratar pessoal para atender necessidade temporária de excepcional interesse público, e dá outras providências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– </w:t>
      </w:r>
      <w:r w:rsidR="005C2F8C">
        <w:rPr>
          <w:b/>
          <w:bCs/>
          <w:sz w:val="28"/>
          <w:szCs w:val="28"/>
        </w:rPr>
        <w:t>Votação Final</w:t>
      </w:r>
    </w:p>
    <w:p w14:paraId="4BCA5081" w14:textId="77777777" w:rsidR="00B10FB5" w:rsidRPr="00EC3307" w:rsidRDefault="00B10FB5" w:rsidP="00B10FB5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</w:p>
    <w:p w14:paraId="710A0C7C" w14:textId="298DDCDF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24F97448" w14:textId="55AC4C59" w:rsidR="00B81181" w:rsidRDefault="009E3F43" w:rsidP="00D2710C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7B17" w14:textId="77777777" w:rsidR="00436344" w:rsidRDefault="00436344" w:rsidP="000420A6">
      <w:r>
        <w:separator/>
      </w:r>
    </w:p>
  </w:endnote>
  <w:endnote w:type="continuationSeparator" w:id="0">
    <w:p w14:paraId="16DCD1D5" w14:textId="77777777" w:rsidR="00436344" w:rsidRDefault="00436344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13D8" w14:textId="77777777" w:rsidR="00436344" w:rsidRDefault="00436344" w:rsidP="000420A6">
      <w:r>
        <w:separator/>
      </w:r>
    </w:p>
  </w:footnote>
  <w:footnote w:type="continuationSeparator" w:id="0">
    <w:p w14:paraId="27B52464" w14:textId="77777777" w:rsidR="00436344" w:rsidRDefault="00436344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D8CF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43F3E"/>
    <w:multiLevelType w:val="hybridMultilevel"/>
    <w:tmpl w:val="6D245F34"/>
    <w:lvl w:ilvl="0" w:tplc="944CA6E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F158B"/>
    <w:multiLevelType w:val="hybridMultilevel"/>
    <w:tmpl w:val="01C2E66A"/>
    <w:lvl w:ilvl="0" w:tplc="913887A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B0811"/>
    <w:multiLevelType w:val="hybridMultilevel"/>
    <w:tmpl w:val="6090E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471D8"/>
    <w:multiLevelType w:val="hybridMultilevel"/>
    <w:tmpl w:val="9A3A3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21"/>
  </w:num>
  <w:num w:numId="9">
    <w:abstractNumId w:val="4"/>
  </w:num>
  <w:num w:numId="10">
    <w:abstractNumId w:val="10"/>
  </w:num>
  <w:num w:numId="11">
    <w:abstractNumId w:val="33"/>
  </w:num>
  <w:num w:numId="12">
    <w:abstractNumId w:val="29"/>
  </w:num>
  <w:num w:numId="13">
    <w:abstractNumId w:val="13"/>
  </w:num>
  <w:num w:numId="14">
    <w:abstractNumId w:val="17"/>
  </w:num>
  <w:num w:numId="15">
    <w:abstractNumId w:val="31"/>
  </w:num>
  <w:num w:numId="16">
    <w:abstractNumId w:val="7"/>
  </w:num>
  <w:num w:numId="17">
    <w:abstractNumId w:val="20"/>
  </w:num>
  <w:num w:numId="18">
    <w:abstractNumId w:val="26"/>
  </w:num>
  <w:num w:numId="19">
    <w:abstractNumId w:val="15"/>
  </w:num>
  <w:num w:numId="20">
    <w:abstractNumId w:val="1"/>
  </w:num>
  <w:num w:numId="21">
    <w:abstractNumId w:val="12"/>
  </w:num>
  <w:num w:numId="22">
    <w:abstractNumId w:val="24"/>
  </w:num>
  <w:num w:numId="23">
    <w:abstractNumId w:val="3"/>
  </w:num>
  <w:num w:numId="24">
    <w:abstractNumId w:val="19"/>
  </w:num>
  <w:num w:numId="25">
    <w:abstractNumId w:val="9"/>
  </w:num>
  <w:num w:numId="26">
    <w:abstractNumId w:val="32"/>
  </w:num>
  <w:num w:numId="27">
    <w:abstractNumId w:val="23"/>
  </w:num>
  <w:num w:numId="28">
    <w:abstractNumId w:val="27"/>
  </w:num>
  <w:num w:numId="29">
    <w:abstractNumId w:val="34"/>
  </w:num>
  <w:num w:numId="30">
    <w:abstractNumId w:val="30"/>
  </w:num>
  <w:num w:numId="31">
    <w:abstractNumId w:val="0"/>
  </w:num>
  <w:num w:numId="32">
    <w:abstractNumId w:val="11"/>
  </w:num>
  <w:num w:numId="33">
    <w:abstractNumId w:val="28"/>
  </w:num>
  <w:num w:numId="34">
    <w:abstractNumId w:val="5"/>
  </w:num>
  <w:num w:numId="3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667"/>
    <w:rsid w:val="00004E6A"/>
    <w:rsid w:val="00005173"/>
    <w:rsid w:val="00017EF8"/>
    <w:rsid w:val="00032630"/>
    <w:rsid w:val="000342FA"/>
    <w:rsid w:val="0003748F"/>
    <w:rsid w:val="000420A6"/>
    <w:rsid w:val="00044842"/>
    <w:rsid w:val="000508A5"/>
    <w:rsid w:val="0005328C"/>
    <w:rsid w:val="00054CEF"/>
    <w:rsid w:val="00060985"/>
    <w:rsid w:val="00062817"/>
    <w:rsid w:val="00064B55"/>
    <w:rsid w:val="00067A0B"/>
    <w:rsid w:val="0007067B"/>
    <w:rsid w:val="000719FF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586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14A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1D01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59F9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2E7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67E8D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852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0DB2"/>
    <w:rsid w:val="0041207C"/>
    <w:rsid w:val="0041359F"/>
    <w:rsid w:val="0042040C"/>
    <w:rsid w:val="00424F45"/>
    <w:rsid w:val="00426930"/>
    <w:rsid w:val="004275D8"/>
    <w:rsid w:val="004276BE"/>
    <w:rsid w:val="004309AB"/>
    <w:rsid w:val="00432337"/>
    <w:rsid w:val="00433C55"/>
    <w:rsid w:val="00436344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8597B"/>
    <w:rsid w:val="004955C2"/>
    <w:rsid w:val="00495D4E"/>
    <w:rsid w:val="004A0900"/>
    <w:rsid w:val="004A5595"/>
    <w:rsid w:val="004A6AB0"/>
    <w:rsid w:val="004A76DE"/>
    <w:rsid w:val="004B3DF2"/>
    <w:rsid w:val="004C129B"/>
    <w:rsid w:val="004C4EA1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2F8C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5CFD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43F0E"/>
    <w:rsid w:val="00655186"/>
    <w:rsid w:val="00662AE1"/>
    <w:rsid w:val="006666DC"/>
    <w:rsid w:val="00666B14"/>
    <w:rsid w:val="006711AD"/>
    <w:rsid w:val="00671548"/>
    <w:rsid w:val="00673B58"/>
    <w:rsid w:val="006759EC"/>
    <w:rsid w:val="00676BF4"/>
    <w:rsid w:val="006836A0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0B93"/>
    <w:rsid w:val="006D34E1"/>
    <w:rsid w:val="006D44E4"/>
    <w:rsid w:val="006D6BEC"/>
    <w:rsid w:val="006E0CE3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35779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DC6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3E47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164"/>
    <w:rsid w:val="00825438"/>
    <w:rsid w:val="0082598C"/>
    <w:rsid w:val="008276A2"/>
    <w:rsid w:val="00831764"/>
    <w:rsid w:val="0083221D"/>
    <w:rsid w:val="00832A44"/>
    <w:rsid w:val="00832FB2"/>
    <w:rsid w:val="00833847"/>
    <w:rsid w:val="00834B91"/>
    <w:rsid w:val="00835A23"/>
    <w:rsid w:val="008376FC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29CE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66FB7"/>
    <w:rsid w:val="0097075E"/>
    <w:rsid w:val="0097098C"/>
    <w:rsid w:val="00972234"/>
    <w:rsid w:val="009740E9"/>
    <w:rsid w:val="0097599E"/>
    <w:rsid w:val="00977210"/>
    <w:rsid w:val="0097769E"/>
    <w:rsid w:val="00977F4A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C53C6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137B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6E9"/>
    <w:rsid w:val="00A869AF"/>
    <w:rsid w:val="00A86DD7"/>
    <w:rsid w:val="00A87858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406"/>
    <w:rsid w:val="00AE2B44"/>
    <w:rsid w:val="00AF4952"/>
    <w:rsid w:val="00AF68C4"/>
    <w:rsid w:val="00B00FAA"/>
    <w:rsid w:val="00B02E88"/>
    <w:rsid w:val="00B032BA"/>
    <w:rsid w:val="00B0335C"/>
    <w:rsid w:val="00B10FB5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67450"/>
    <w:rsid w:val="00B705F9"/>
    <w:rsid w:val="00B71620"/>
    <w:rsid w:val="00B7176B"/>
    <w:rsid w:val="00B71FB5"/>
    <w:rsid w:val="00B72DB4"/>
    <w:rsid w:val="00B73179"/>
    <w:rsid w:val="00B74702"/>
    <w:rsid w:val="00B81181"/>
    <w:rsid w:val="00B83A5B"/>
    <w:rsid w:val="00B83E53"/>
    <w:rsid w:val="00B8603D"/>
    <w:rsid w:val="00B924AF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187D"/>
    <w:rsid w:val="00D05710"/>
    <w:rsid w:val="00D05BBB"/>
    <w:rsid w:val="00D06634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29A3"/>
    <w:rsid w:val="00D232A4"/>
    <w:rsid w:val="00D2710C"/>
    <w:rsid w:val="00D3222A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1A30"/>
    <w:rsid w:val="00D67890"/>
    <w:rsid w:val="00D67F5B"/>
    <w:rsid w:val="00D7117E"/>
    <w:rsid w:val="00D713E8"/>
    <w:rsid w:val="00D71DC4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17EA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662DE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4EF9"/>
    <w:rsid w:val="00EA5704"/>
    <w:rsid w:val="00EB2295"/>
    <w:rsid w:val="00EB38E5"/>
    <w:rsid w:val="00EB4569"/>
    <w:rsid w:val="00EB5018"/>
    <w:rsid w:val="00EC1DF9"/>
    <w:rsid w:val="00EC3307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5AC8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46DC1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37C5"/>
    <w:rsid w:val="00FC7A64"/>
    <w:rsid w:val="00FD17A9"/>
    <w:rsid w:val="00FD1F29"/>
    <w:rsid w:val="00FD249E"/>
    <w:rsid w:val="00FD2C46"/>
    <w:rsid w:val="00FD38FC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paragraph" w:styleId="Commarcadores">
    <w:name w:val="List Bullet"/>
    <w:basedOn w:val="Normal"/>
    <w:semiHidden/>
    <w:unhideWhenUsed/>
    <w:rsid w:val="006715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707-B3EC-417B-BD87-B072F8E3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Fabio Silva</cp:lastModifiedBy>
  <cp:revision>2</cp:revision>
  <cp:lastPrinted>2021-08-06T18:16:00Z</cp:lastPrinted>
  <dcterms:created xsi:type="dcterms:W3CDTF">2021-08-12T19:37:00Z</dcterms:created>
  <dcterms:modified xsi:type="dcterms:W3CDTF">2021-08-12T19:37:00Z</dcterms:modified>
</cp:coreProperties>
</file>