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73610065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9C53C6">
        <w:rPr>
          <w:b/>
          <w:sz w:val="28"/>
          <w:szCs w:val="28"/>
        </w:rPr>
        <w:t>2</w:t>
      </w:r>
      <w:r w:rsidR="00394852">
        <w:rPr>
          <w:b/>
          <w:sz w:val="28"/>
          <w:szCs w:val="28"/>
        </w:rPr>
        <w:t>1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JUNHO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45947094" w14:textId="1D54C287" w:rsidR="009C53C6" w:rsidRPr="002E7476" w:rsidRDefault="009C53C6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>2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 w:rsidRPr="002E7476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74934AEA" w14:textId="68BA49CE" w:rsidR="009C53C6" w:rsidRDefault="009C53C6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</w:t>
      </w:r>
      <w:r>
        <w:rPr>
          <w:b/>
          <w:bCs/>
          <w:sz w:val="28"/>
          <w:szCs w:val="28"/>
        </w:rPr>
        <w:t>61</w:t>
      </w:r>
      <w:r>
        <w:rPr>
          <w:b/>
          <w:bCs/>
          <w:sz w:val="28"/>
          <w:szCs w:val="28"/>
        </w:rPr>
        <w:t xml:space="preserve">/2021 – </w:t>
      </w:r>
      <w:r w:rsidR="00EE5AC8">
        <w:rPr>
          <w:sz w:val="28"/>
          <w:szCs w:val="28"/>
        </w:rPr>
        <w:t>Ver. Evânio Couto</w:t>
      </w:r>
      <w:r>
        <w:rPr>
          <w:sz w:val="28"/>
          <w:szCs w:val="28"/>
        </w:rPr>
        <w:t xml:space="preserve">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A</w:t>
      </w:r>
      <w:r w:rsidR="00EE5AC8">
        <w:rPr>
          <w:i/>
          <w:iCs/>
          <w:sz w:val="28"/>
          <w:szCs w:val="28"/>
        </w:rPr>
        <w:t>crescenta a alínea “K” no Inciso II do Art. 1º da Lei Municipal nº 1846/2011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</w:t>
      </w:r>
      <w:r w:rsidR="00EE5AC8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</w:t>
      </w:r>
      <w:r w:rsidR="00EE5AC8">
        <w:rPr>
          <w:b/>
          <w:bCs/>
          <w:sz w:val="28"/>
          <w:szCs w:val="28"/>
        </w:rPr>
        <w:t>Aceitação</w:t>
      </w:r>
    </w:p>
    <w:p w14:paraId="2C7A345F" w14:textId="0B3720D4" w:rsidR="00EE5AC8" w:rsidRDefault="00EE5AC8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Evânio Couto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Institui a publicação obrigatória do currículo profissional </w:t>
      </w:r>
      <w:r w:rsidR="00FD38FC">
        <w:rPr>
          <w:i/>
          <w:iCs/>
          <w:sz w:val="28"/>
          <w:szCs w:val="28"/>
        </w:rPr>
        <w:t>de todos os ocupantes de cargos comissionados e designação de função de confiança da administração direta e indireta dos poderes legislativo e executivo municipal de Cidreira e dá outras providências”</w:t>
      </w:r>
      <w:r w:rsidRPr="00396F63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="00FD38FC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Aceitação</w:t>
      </w:r>
    </w:p>
    <w:p w14:paraId="087EF75B" w14:textId="14C21879" w:rsidR="00FD38FC" w:rsidRDefault="00FD38FC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>Pod</w:t>
      </w:r>
      <w:r>
        <w:rPr>
          <w:sz w:val="28"/>
          <w:szCs w:val="28"/>
        </w:rPr>
        <w:t>er</w:t>
      </w:r>
      <w:r>
        <w:rPr>
          <w:sz w:val="28"/>
          <w:szCs w:val="28"/>
        </w:rPr>
        <w:t xml:space="preserve"> Executivo</w:t>
      </w:r>
      <w:r>
        <w:rPr>
          <w:sz w:val="28"/>
          <w:szCs w:val="28"/>
        </w:rPr>
        <w:t xml:space="preserve"> – </w:t>
      </w:r>
      <w:r w:rsidRPr="00396F63">
        <w:rPr>
          <w:i/>
          <w:iCs/>
          <w:sz w:val="28"/>
          <w:szCs w:val="28"/>
        </w:rPr>
        <w:t>(“</w:t>
      </w:r>
      <w:r w:rsidR="00825164"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="00825164" w:rsidRPr="00396F63">
        <w:rPr>
          <w:i/>
          <w:iCs/>
          <w:sz w:val="28"/>
          <w:szCs w:val="28"/>
        </w:rPr>
        <w:t>e dá outras providências”)</w:t>
      </w:r>
      <w:r w:rsidR="00825164">
        <w:rPr>
          <w:i/>
          <w:iCs/>
          <w:sz w:val="28"/>
          <w:szCs w:val="28"/>
        </w:rPr>
        <w:t xml:space="preserve"> – </w:t>
      </w:r>
      <w:r w:rsidR="00825164">
        <w:rPr>
          <w:b/>
          <w:bCs/>
          <w:sz w:val="28"/>
          <w:szCs w:val="28"/>
        </w:rPr>
        <w:t>Aceitação</w:t>
      </w:r>
    </w:p>
    <w:p w14:paraId="75318689" w14:textId="7D9B5C43" w:rsidR="00825164" w:rsidRDefault="00825164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4C2F73B2" w14:textId="4310CFCD" w:rsidR="00825164" w:rsidRDefault="00825164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 w:rsidR="009329C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2FECD372" w14:textId="73E07CC2" w:rsidR="009329CE" w:rsidRPr="002E7476" w:rsidRDefault="009329CE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1586A10C" w14:textId="77777777" w:rsidR="002E7476" w:rsidRPr="002E7476" w:rsidRDefault="002E7476" w:rsidP="002E7476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239B88FE" w14:textId="4F380BF7" w:rsidR="0010407B" w:rsidRPr="00831764" w:rsidRDefault="00EB2295" w:rsidP="00831764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1EDB0FC3" w14:textId="77777777" w:rsidR="00394852" w:rsidRPr="007954A3" w:rsidRDefault="00394852" w:rsidP="00831764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D0827FF" w14:textId="2622F54C" w:rsidR="009C53C6" w:rsidRPr="002E7476" w:rsidRDefault="009C53C6" w:rsidP="009C53C6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060/2021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</w:t>
      </w:r>
      <w:r w:rsidR="00EE5AC8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</w:t>
      </w:r>
      <w:r w:rsidR="00EE5AC8">
        <w:rPr>
          <w:b/>
          <w:bCs/>
          <w:sz w:val="28"/>
          <w:szCs w:val="28"/>
        </w:rPr>
        <w:t>Votação Final</w:t>
      </w: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BA97" w14:textId="77777777" w:rsidR="00241D01" w:rsidRDefault="00241D01" w:rsidP="000420A6">
      <w:r>
        <w:separator/>
      </w:r>
    </w:p>
  </w:endnote>
  <w:endnote w:type="continuationSeparator" w:id="0">
    <w:p w14:paraId="3FCAEF2B" w14:textId="77777777" w:rsidR="00241D01" w:rsidRDefault="00241D0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786A" w14:textId="77777777" w:rsidR="00241D01" w:rsidRDefault="00241D01" w:rsidP="000420A6">
      <w:r>
        <w:separator/>
      </w:r>
    </w:p>
  </w:footnote>
  <w:footnote w:type="continuationSeparator" w:id="0">
    <w:p w14:paraId="4C58AB15" w14:textId="77777777" w:rsidR="00241D01" w:rsidRDefault="00241D0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2"/>
  </w:num>
  <w:num w:numId="5">
    <w:abstractNumId w:val="7"/>
  </w:num>
  <w:num w:numId="6">
    <w:abstractNumId w:val="22"/>
  </w:num>
  <w:num w:numId="7">
    <w:abstractNumId w:val="2"/>
  </w:num>
  <w:num w:numId="8">
    <w:abstractNumId w:val="18"/>
  </w:num>
  <w:num w:numId="9">
    <w:abstractNumId w:val="4"/>
  </w:num>
  <w:num w:numId="10">
    <w:abstractNumId w:val="9"/>
  </w:num>
  <w:num w:numId="11">
    <w:abstractNumId w:val="29"/>
  </w:num>
  <w:num w:numId="12">
    <w:abstractNumId w:val="25"/>
  </w:num>
  <w:num w:numId="13">
    <w:abstractNumId w:val="11"/>
  </w:num>
  <w:num w:numId="14">
    <w:abstractNumId w:val="15"/>
  </w:num>
  <w:num w:numId="15">
    <w:abstractNumId w:val="27"/>
  </w:num>
  <w:num w:numId="16">
    <w:abstractNumId w:val="6"/>
  </w:num>
  <w:num w:numId="17">
    <w:abstractNumId w:val="17"/>
  </w:num>
  <w:num w:numId="18">
    <w:abstractNumId w:val="23"/>
  </w:num>
  <w:num w:numId="19">
    <w:abstractNumId w:val="13"/>
  </w:num>
  <w:num w:numId="20">
    <w:abstractNumId w:val="1"/>
  </w:num>
  <w:num w:numId="21">
    <w:abstractNumId w:val="10"/>
  </w:num>
  <w:num w:numId="22">
    <w:abstractNumId w:val="21"/>
  </w:num>
  <w:num w:numId="23">
    <w:abstractNumId w:val="3"/>
  </w:num>
  <w:num w:numId="24">
    <w:abstractNumId w:val="16"/>
  </w:num>
  <w:num w:numId="25">
    <w:abstractNumId w:val="8"/>
  </w:num>
  <w:num w:numId="26">
    <w:abstractNumId w:val="28"/>
  </w:num>
  <w:num w:numId="27">
    <w:abstractNumId w:val="20"/>
  </w:num>
  <w:num w:numId="28">
    <w:abstractNumId w:val="24"/>
  </w:num>
  <w:num w:numId="29">
    <w:abstractNumId w:val="30"/>
  </w:num>
  <w:num w:numId="30">
    <w:abstractNumId w:val="26"/>
  </w:num>
  <w:num w:numId="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95D4E"/>
    <w:rsid w:val="004A0900"/>
    <w:rsid w:val="004A5595"/>
    <w:rsid w:val="004A6AB0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B14"/>
    <w:rsid w:val="006711AD"/>
    <w:rsid w:val="00671548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2021-06-18T17:11:00Z</cp:lastPrinted>
  <dcterms:created xsi:type="dcterms:W3CDTF">2021-06-18T16:38:00Z</dcterms:created>
  <dcterms:modified xsi:type="dcterms:W3CDTF">2021-06-18T18:25:00Z</dcterms:modified>
</cp:coreProperties>
</file>