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732" w:rsidRDefault="00242732" w:rsidP="00F32132">
      <w:pPr>
        <w:ind w:right="-23"/>
        <w:rPr>
          <w:b/>
          <w:szCs w:val="26"/>
        </w:rPr>
      </w:pPr>
    </w:p>
    <w:p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197C53">
        <w:rPr>
          <w:b/>
          <w:szCs w:val="26"/>
        </w:rPr>
        <w:t>03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197C53">
        <w:rPr>
          <w:b/>
          <w:szCs w:val="26"/>
        </w:rPr>
        <w:t>FEVEREIRO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:rsidR="000420A6" w:rsidRPr="00BF75DD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:rsidR="000420A6" w:rsidRPr="00BF7C59" w:rsidRDefault="000420A6" w:rsidP="002C4EA8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</w:p>
    <w:p w:rsidR="000420A6" w:rsidRPr="002C4EA8" w:rsidRDefault="000420A6" w:rsidP="002C4EA8">
      <w:pPr>
        <w:pStyle w:val="Recuodecorpodetexto3"/>
        <w:tabs>
          <w:tab w:val="left" w:pos="3960"/>
        </w:tabs>
        <w:ind w:left="-284" w:right="-23"/>
        <w:rPr>
          <w:b/>
          <w:sz w:val="24"/>
          <w:szCs w:val="28"/>
        </w:rPr>
      </w:pPr>
      <w:r w:rsidRPr="00DC5592">
        <w:rPr>
          <w:sz w:val="24"/>
          <w:szCs w:val="28"/>
        </w:rPr>
        <w:t>“</w:t>
      </w:r>
      <w:r w:rsidRPr="00DC5592">
        <w:rPr>
          <w:b/>
          <w:sz w:val="24"/>
          <w:szCs w:val="28"/>
        </w:rPr>
        <w:t>Por mim reinam os reis e os príncipes ordenam justiça”.   Provérbios cap.08, vers. 15</w:t>
      </w:r>
    </w:p>
    <w:p w:rsidR="002C4EA8" w:rsidRDefault="002C4EA8" w:rsidP="00197C53">
      <w:pPr>
        <w:ind w:right="-23"/>
        <w:jc w:val="both"/>
        <w:rPr>
          <w:b/>
          <w:bCs/>
          <w:szCs w:val="26"/>
        </w:rPr>
      </w:pPr>
    </w:p>
    <w:p w:rsidR="00017EF8" w:rsidRPr="002C4EA8" w:rsidRDefault="00197C53" w:rsidP="002C4EA8">
      <w:pPr>
        <w:ind w:left="-284"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:rsidR="000A7FA9" w:rsidRPr="002C4EA8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:rsidR="00FF3533" w:rsidRDefault="00FF3533" w:rsidP="00BA0FCA">
      <w:pPr>
        <w:ind w:right="-23"/>
        <w:jc w:val="both"/>
        <w:rPr>
          <w:b/>
          <w:bCs/>
          <w:szCs w:val="26"/>
          <w:u w:val="single"/>
        </w:rPr>
      </w:pPr>
    </w:p>
    <w:p w:rsidR="00443370" w:rsidRDefault="00443370" w:rsidP="00F86FCA">
      <w:pPr>
        <w:pStyle w:val="PargrafodaLista"/>
        <w:numPr>
          <w:ilvl w:val="0"/>
          <w:numId w:val="48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</w:t>
      </w:r>
      <w:r w:rsidR="00E21338">
        <w:rPr>
          <w:b/>
          <w:bCs/>
          <w:szCs w:val="26"/>
        </w:rPr>
        <w:t>ê</w:t>
      </w:r>
      <w:r>
        <w:rPr>
          <w:b/>
          <w:bCs/>
          <w:szCs w:val="26"/>
        </w:rPr>
        <w:t xml:space="preserve">ncia nº 001/2020 – Verº Romildo O. da Silveira – Deferimento </w:t>
      </w:r>
    </w:p>
    <w:p w:rsidR="00E21338" w:rsidRDefault="00E21338" w:rsidP="00F86FCA">
      <w:pPr>
        <w:pStyle w:val="PargrafodaLista"/>
        <w:numPr>
          <w:ilvl w:val="0"/>
          <w:numId w:val="48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Pedido de Providência nº 002/2020 – Verº Altair Adão </w:t>
      </w:r>
      <w:proofErr w:type="spellStart"/>
      <w:r>
        <w:rPr>
          <w:b/>
          <w:bCs/>
          <w:szCs w:val="26"/>
        </w:rPr>
        <w:t>Agatti</w:t>
      </w:r>
      <w:proofErr w:type="spellEnd"/>
      <w:r>
        <w:rPr>
          <w:b/>
          <w:bCs/>
          <w:szCs w:val="26"/>
        </w:rPr>
        <w:t xml:space="preserve"> – Deferimento </w:t>
      </w:r>
    </w:p>
    <w:p w:rsidR="000A7E73" w:rsidRDefault="000A7E73" w:rsidP="00F86FCA">
      <w:pPr>
        <w:pStyle w:val="PargrafodaLista"/>
        <w:numPr>
          <w:ilvl w:val="0"/>
          <w:numId w:val="48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Pedido de Informação nº 001/2020 – Verº Altair Adão </w:t>
      </w:r>
      <w:proofErr w:type="spellStart"/>
      <w:r>
        <w:rPr>
          <w:b/>
          <w:bCs/>
          <w:szCs w:val="26"/>
        </w:rPr>
        <w:t>Agatti</w:t>
      </w:r>
      <w:proofErr w:type="spellEnd"/>
      <w:r>
        <w:rPr>
          <w:b/>
          <w:bCs/>
          <w:szCs w:val="26"/>
        </w:rPr>
        <w:t xml:space="preserve"> – Aceitação </w:t>
      </w:r>
    </w:p>
    <w:p w:rsidR="00443370" w:rsidRDefault="00443370" w:rsidP="00F86FCA">
      <w:pPr>
        <w:pStyle w:val="PargrafodaLista"/>
        <w:numPr>
          <w:ilvl w:val="0"/>
          <w:numId w:val="48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001/2020 – Verº Luiz Paulo Cardoso – Aceitação </w:t>
      </w:r>
    </w:p>
    <w:p w:rsidR="00443370" w:rsidRDefault="00443370" w:rsidP="00F86FCA">
      <w:pPr>
        <w:pStyle w:val="PargrafodaLista"/>
        <w:numPr>
          <w:ilvl w:val="0"/>
          <w:numId w:val="48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Indicação nº 002/2020 – Verº Luiz Paulo Cardoso – Aceitação</w:t>
      </w:r>
    </w:p>
    <w:p w:rsidR="00E21338" w:rsidRDefault="00E21338" w:rsidP="00F86FCA">
      <w:pPr>
        <w:pStyle w:val="PargrafodaLista"/>
        <w:numPr>
          <w:ilvl w:val="0"/>
          <w:numId w:val="48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003/2020 – Verº Altair Adão </w:t>
      </w:r>
      <w:proofErr w:type="spellStart"/>
      <w:r>
        <w:rPr>
          <w:b/>
          <w:bCs/>
          <w:szCs w:val="26"/>
        </w:rPr>
        <w:t>Agatti</w:t>
      </w:r>
      <w:proofErr w:type="spellEnd"/>
      <w:r>
        <w:rPr>
          <w:b/>
          <w:bCs/>
          <w:szCs w:val="26"/>
        </w:rPr>
        <w:t xml:space="preserve"> – Aceitação </w:t>
      </w:r>
    </w:p>
    <w:p w:rsidR="00443370" w:rsidRPr="00443370" w:rsidRDefault="00443370" w:rsidP="00443370">
      <w:pPr>
        <w:pStyle w:val="PargrafodaLista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709"/>
        <w:rPr>
          <w:b/>
          <w:bCs/>
        </w:rPr>
      </w:pPr>
      <w:r w:rsidRPr="00443370">
        <w:rPr>
          <w:b/>
          <w:bCs/>
          <w:szCs w:val="26"/>
        </w:rPr>
        <w:t xml:space="preserve">Projeto de Lei nº 004/2020 – (“ </w:t>
      </w:r>
      <w:r w:rsidRPr="00443370">
        <w:t>Dispõe sobre criação do “</w:t>
      </w:r>
      <w:proofErr w:type="spellStart"/>
      <w:r w:rsidRPr="00443370">
        <w:t>ClicVaga</w:t>
      </w:r>
      <w:proofErr w:type="spellEnd"/>
      <w:r w:rsidRPr="00443370">
        <w:t xml:space="preserve">”, que corresponde a um link no site oficial da Prefeitura, portal da Transparência e um Perfil na rede social denominada “Facebook”, divulgando a lista de espera para vagas nas Escolas Municipais de Educação Infantil – </w:t>
      </w:r>
      <w:proofErr w:type="spellStart"/>
      <w:r w:rsidRPr="00443370">
        <w:t>EMEIs</w:t>
      </w:r>
      <w:proofErr w:type="spellEnd"/>
      <w:r w:rsidRPr="00443370">
        <w:t xml:space="preserve"> e nas Escolas Municipais de Ensino Fundamental – </w:t>
      </w:r>
      <w:proofErr w:type="spellStart"/>
      <w:r w:rsidRPr="00443370">
        <w:t>EMEFs</w:t>
      </w:r>
      <w:proofErr w:type="spellEnd"/>
      <w:r w:rsidRPr="00443370">
        <w:t xml:space="preserve"> e dá outras providências.”</w:t>
      </w:r>
      <w:r>
        <w:t xml:space="preserve">) – </w:t>
      </w:r>
      <w:r w:rsidRPr="00443370">
        <w:rPr>
          <w:b/>
          <w:bCs/>
        </w:rPr>
        <w:t xml:space="preserve">Verº Romildo O. da Silveira – Aceitação </w:t>
      </w:r>
    </w:p>
    <w:p w:rsidR="00443370" w:rsidRDefault="00443370" w:rsidP="00443370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</w:rPr>
      </w:pPr>
      <w:r>
        <w:rPr>
          <w:b/>
          <w:bCs/>
        </w:rPr>
        <w:t>Projeto de Lei nº 005/2020 - (“</w:t>
      </w:r>
      <w:r w:rsidRPr="00443370">
        <w:t>Desafetas áreas públicas para fins de instalação de ECOPONTOS, e da outras providencias</w:t>
      </w:r>
      <w:r>
        <w:rPr>
          <w:b/>
          <w:bCs/>
        </w:rPr>
        <w:t xml:space="preserve">.”) – Poder Executivo – Aceitação </w:t>
      </w:r>
    </w:p>
    <w:p w:rsidR="00443370" w:rsidRDefault="00443370" w:rsidP="00443370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</w:rPr>
      </w:pPr>
      <w:r>
        <w:rPr>
          <w:b/>
          <w:bCs/>
        </w:rPr>
        <w:t xml:space="preserve">Projeto de Lei nº 006/2020 – </w:t>
      </w:r>
      <w:bookmarkStart w:id="0" w:name="_Hlk31299027"/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 xml:space="preserve">.”) – Poder Executivo – Aceitação </w:t>
      </w:r>
      <w:bookmarkEnd w:id="0"/>
    </w:p>
    <w:p w:rsidR="00443370" w:rsidRDefault="00443370" w:rsidP="00443370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</w:rPr>
      </w:pPr>
      <w:r>
        <w:rPr>
          <w:b/>
          <w:bCs/>
        </w:rPr>
        <w:t>Projeto de Lei nº 007/2020 - 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:rsidR="00443370" w:rsidRDefault="00443370" w:rsidP="00443370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</w:rPr>
      </w:pPr>
      <w:r>
        <w:rPr>
          <w:b/>
          <w:bCs/>
        </w:rPr>
        <w:t>Projeto de Lei nº 008/2020 - 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:rsidR="00443370" w:rsidRPr="00443370" w:rsidRDefault="00312425" w:rsidP="00443370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</w:rPr>
      </w:pPr>
      <w:r>
        <w:rPr>
          <w:b/>
          <w:bCs/>
        </w:rPr>
        <w:t>Projeto de Lei nº 009/2020 - 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:rsidR="00443370" w:rsidRDefault="00443370" w:rsidP="00312425">
      <w:pPr>
        <w:pStyle w:val="PargrafodaLista"/>
        <w:ind w:right="-23"/>
        <w:jc w:val="both"/>
        <w:rPr>
          <w:b/>
          <w:bCs/>
          <w:szCs w:val="26"/>
        </w:rPr>
      </w:pPr>
    </w:p>
    <w:p w:rsidR="00832A44" w:rsidRPr="00832A44" w:rsidRDefault="00832A44" w:rsidP="00832A44">
      <w:pPr>
        <w:ind w:left="360" w:right="-23"/>
        <w:jc w:val="both"/>
        <w:rPr>
          <w:b/>
          <w:bCs/>
          <w:szCs w:val="26"/>
        </w:rPr>
      </w:pPr>
    </w:p>
    <w:p w:rsidR="00E33A5E" w:rsidRPr="00E33A5E" w:rsidRDefault="00E33A5E" w:rsidP="00E33A5E">
      <w:pPr>
        <w:ind w:right="-23"/>
        <w:jc w:val="both"/>
        <w:rPr>
          <w:b/>
          <w:bCs/>
          <w:szCs w:val="26"/>
        </w:rPr>
      </w:pPr>
    </w:p>
    <w:p w:rsidR="00D759AE" w:rsidRPr="00197C53" w:rsidRDefault="000420A6" w:rsidP="00197C53">
      <w:pPr>
        <w:pStyle w:val="PargrafodaLista"/>
        <w:numPr>
          <w:ilvl w:val="0"/>
          <w:numId w:val="46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:rsidR="00262586" w:rsidRPr="00262586" w:rsidRDefault="00262586" w:rsidP="00262586">
      <w:pPr>
        <w:pStyle w:val="PargrafodaLista"/>
        <w:ind w:left="1080" w:right="-23"/>
        <w:jc w:val="both"/>
        <w:rPr>
          <w:b/>
          <w:bCs/>
          <w:szCs w:val="26"/>
          <w:u w:val="single"/>
        </w:rPr>
      </w:pPr>
    </w:p>
    <w:p w:rsidR="00F86FCA" w:rsidRDefault="00F86FCA" w:rsidP="00F86FCA">
      <w:pPr>
        <w:pStyle w:val="PargrafodaLista"/>
        <w:numPr>
          <w:ilvl w:val="0"/>
          <w:numId w:val="4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153/2019 (“</w:t>
      </w:r>
      <w:r w:rsidRPr="00312425">
        <w:rPr>
          <w:szCs w:val="26"/>
        </w:rPr>
        <w:t>Organiza a Política Municipal de Prevenção a Corrupção e da outras providencias</w:t>
      </w:r>
      <w:r>
        <w:rPr>
          <w:b/>
          <w:bCs/>
          <w:szCs w:val="26"/>
        </w:rPr>
        <w:t xml:space="preserve">.”)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– Votação Final </w:t>
      </w:r>
    </w:p>
    <w:p w:rsidR="00F86FCA" w:rsidRDefault="00F86FCA" w:rsidP="00F86FCA">
      <w:pPr>
        <w:pStyle w:val="PargrafodaLista"/>
        <w:numPr>
          <w:ilvl w:val="0"/>
          <w:numId w:val="4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156/2019 (“</w:t>
      </w:r>
      <w:r w:rsidRPr="00312425">
        <w:rPr>
          <w:szCs w:val="26"/>
        </w:rPr>
        <w:t>Revogação a Lei Municipal nº2640/2019”</w:t>
      </w:r>
      <w:r>
        <w:rPr>
          <w:b/>
          <w:bCs/>
          <w:szCs w:val="26"/>
        </w:rPr>
        <w:t>) – Poder Executivo – Votação Final</w:t>
      </w:r>
    </w:p>
    <w:p w:rsidR="00F86FCA" w:rsidRPr="00F86FCA" w:rsidRDefault="00F86FCA" w:rsidP="00F86FCA">
      <w:pPr>
        <w:pStyle w:val="PargrafodaLista"/>
        <w:numPr>
          <w:ilvl w:val="0"/>
          <w:numId w:val="4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Projeto de Lei nº 160/2019 (“</w:t>
      </w:r>
      <w:r w:rsidRPr="00312425">
        <w:rPr>
          <w:szCs w:val="26"/>
        </w:rPr>
        <w:t>Altera dispositivos da Lei Municipal nº2694/2019, que Dispõe sobre normas relativas a livre iniciativa e ao livre exercício de atividade econômica e disposições sobre a atuação do Município como agente normativo e regulador e da outras providencias.</w:t>
      </w:r>
      <w:r>
        <w:rPr>
          <w:b/>
          <w:bCs/>
          <w:szCs w:val="26"/>
        </w:rPr>
        <w:t>”) – Poder Executivo – Votação Final</w:t>
      </w:r>
    </w:p>
    <w:p w:rsidR="00F86FCA" w:rsidRDefault="00F86FCA" w:rsidP="00F86FCA">
      <w:pPr>
        <w:pStyle w:val="PargrafodaLista"/>
        <w:numPr>
          <w:ilvl w:val="0"/>
          <w:numId w:val="4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161/2019</w:t>
      </w:r>
      <w:r w:rsidR="00137598">
        <w:rPr>
          <w:b/>
          <w:bCs/>
          <w:szCs w:val="26"/>
        </w:rPr>
        <w:t xml:space="preserve"> </w:t>
      </w:r>
      <w:r w:rsidR="00137598">
        <w:rPr>
          <w:bCs/>
        </w:rPr>
        <w:t xml:space="preserve">(“Autoriza o Poder Executivo Municipal a Alienar bens Móveis e Sucatas e da outras providencias.”) </w:t>
      </w:r>
      <w:r>
        <w:rPr>
          <w:b/>
          <w:bCs/>
          <w:szCs w:val="26"/>
        </w:rPr>
        <w:t xml:space="preserve"> – Poder Executivo – Votação Final</w:t>
      </w:r>
    </w:p>
    <w:p w:rsidR="00F86FCA" w:rsidRDefault="00F86FCA" w:rsidP="00F86FCA">
      <w:pPr>
        <w:ind w:right="-23"/>
        <w:jc w:val="both"/>
        <w:rPr>
          <w:b/>
          <w:bCs/>
          <w:szCs w:val="26"/>
        </w:rPr>
      </w:pPr>
    </w:p>
    <w:p w:rsidR="00F86FCA" w:rsidRDefault="00F86FCA" w:rsidP="00F86FCA">
      <w:pPr>
        <w:ind w:right="-23"/>
        <w:jc w:val="both"/>
        <w:rPr>
          <w:b/>
          <w:bCs/>
          <w:szCs w:val="26"/>
        </w:rPr>
      </w:pPr>
      <w:bookmarkStart w:id="1" w:name="_GoBack"/>
      <w:bookmarkEnd w:id="1"/>
    </w:p>
    <w:p w:rsidR="00F86FCA" w:rsidRDefault="00F86FCA" w:rsidP="00F86FCA">
      <w:pPr>
        <w:ind w:right="-23"/>
        <w:jc w:val="both"/>
        <w:rPr>
          <w:b/>
          <w:bCs/>
          <w:szCs w:val="26"/>
        </w:rPr>
      </w:pPr>
    </w:p>
    <w:p w:rsidR="00F86FCA" w:rsidRDefault="00F86FCA" w:rsidP="00F86FCA">
      <w:pPr>
        <w:ind w:right="-23"/>
        <w:jc w:val="both"/>
        <w:rPr>
          <w:b/>
          <w:bCs/>
          <w:szCs w:val="26"/>
        </w:rPr>
      </w:pPr>
    </w:p>
    <w:p w:rsidR="00F86FCA" w:rsidRPr="00F86FCA" w:rsidRDefault="00F86FCA" w:rsidP="00F86FCA">
      <w:pPr>
        <w:pStyle w:val="PargrafodaLista"/>
        <w:numPr>
          <w:ilvl w:val="0"/>
          <w:numId w:val="46"/>
        </w:numPr>
        <w:ind w:right="-23"/>
        <w:jc w:val="both"/>
        <w:rPr>
          <w:b/>
          <w:bCs/>
          <w:u w:val="single"/>
        </w:rPr>
      </w:pPr>
      <w:r w:rsidRPr="00F86FCA">
        <w:rPr>
          <w:b/>
          <w:bCs/>
          <w:u w:val="single"/>
        </w:rPr>
        <w:t>ORADORES INSCRITOS:</w:t>
      </w:r>
    </w:p>
    <w:p w:rsidR="00252C9A" w:rsidRPr="00443370" w:rsidRDefault="00252C9A" w:rsidP="004433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"/>
        <w:ind w:left="1070"/>
        <w:rPr>
          <w:b/>
          <w:bCs/>
          <w:szCs w:val="26"/>
        </w:rPr>
      </w:pPr>
    </w:p>
    <w:sectPr w:rsidR="00252C9A" w:rsidRPr="00443370" w:rsidSect="001A7812">
      <w:head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5A" w:rsidRDefault="0025655A" w:rsidP="000420A6">
      <w:r>
        <w:separator/>
      </w:r>
    </w:p>
  </w:endnote>
  <w:endnote w:type="continuationSeparator" w:id="0">
    <w:p w:rsidR="0025655A" w:rsidRDefault="0025655A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5A" w:rsidRDefault="0025655A" w:rsidP="000420A6">
      <w:r>
        <w:separator/>
      </w:r>
    </w:p>
  </w:footnote>
  <w:footnote w:type="continuationSeparator" w:id="0">
    <w:p w:rsidR="0025655A" w:rsidRDefault="0025655A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3A2"/>
    <w:multiLevelType w:val="hybridMultilevel"/>
    <w:tmpl w:val="1206D766"/>
    <w:lvl w:ilvl="0" w:tplc="27AEC8F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97454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B6B1E"/>
    <w:multiLevelType w:val="hybridMultilevel"/>
    <w:tmpl w:val="E65C0D9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301"/>
    <w:multiLevelType w:val="hybridMultilevel"/>
    <w:tmpl w:val="B126B37E"/>
    <w:lvl w:ilvl="0" w:tplc="956607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7F616A2"/>
    <w:multiLevelType w:val="hybridMultilevel"/>
    <w:tmpl w:val="B51433A0"/>
    <w:lvl w:ilvl="0" w:tplc="C4628834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42975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2447A"/>
    <w:multiLevelType w:val="hybridMultilevel"/>
    <w:tmpl w:val="79F423F8"/>
    <w:lvl w:ilvl="0" w:tplc="6CD46B82">
      <w:start w:val="7"/>
      <w:numFmt w:val="decimal"/>
      <w:lvlText w:val="%1-"/>
      <w:lvlJc w:val="left"/>
      <w:pPr>
        <w:ind w:left="107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289336D"/>
    <w:multiLevelType w:val="hybridMultilevel"/>
    <w:tmpl w:val="E50A2C7E"/>
    <w:lvl w:ilvl="0" w:tplc="C3A40B5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500522A"/>
    <w:multiLevelType w:val="hybridMultilevel"/>
    <w:tmpl w:val="C78CBE68"/>
    <w:lvl w:ilvl="0" w:tplc="309AEF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31646E"/>
    <w:multiLevelType w:val="hybridMultilevel"/>
    <w:tmpl w:val="9CD2ACE2"/>
    <w:lvl w:ilvl="0" w:tplc="E892A872">
      <w:start w:val="4"/>
      <w:numFmt w:val="decimal"/>
      <w:lvlText w:val="%1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97B28D0"/>
    <w:multiLevelType w:val="hybridMultilevel"/>
    <w:tmpl w:val="839423E8"/>
    <w:lvl w:ilvl="0" w:tplc="7FA0B9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B52582B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0556"/>
    <w:multiLevelType w:val="hybridMultilevel"/>
    <w:tmpl w:val="3BBC230E"/>
    <w:lvl w:ilvl="0" w:tplc="803E2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22C22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E52"/>
    <w:multiLevelType w:val="hybridMultilevel"/>
    <w:tmpl w:val="F2B23DA6"/>
    <w:lvl w:ilvl="0" w:tplc="D54A2D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C9201F"/>
    <w:multiLevelType w:val="hybridMultilevel"/>
    <w:tmpl w:val="2DA43720"/>
    <w:lvl w:ilvl="0" w:tplc="06E4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C3322"/>
    <w:multiLevelType w:val="hybridMultilevel"/>
    <w:tmpl w:val="C23E75CA"/>
    <w:lvl w:ilvl="0" w:tplc="807C984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F3E70"/>
    <w:multiLevelType w:val="hybridMultilevel"/>
    <w:tmpl w:val="080AC57E"/>
    <w:lvl w:ilvl="0" w:tplc="9CE226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3057EC"/>
    <w:multiLevelType w:val="hybridMultilevel"/>
    <w:tmpl w:val="5112B650"/>
    <w:lvl w:ilvl="0" w:tplc="7FA0B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26DC9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596D6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51FDF"/>
    <w:multiLevelType w:val="hybridMultilevel"/>
    <w:tmpl w:val="873C8328"/>
    <w:lvl w:ilvl="0" w:tplc="B4DA7E94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53598A"/>
    <w:multiLevelType w:val="hybridMultilevel"/>
    <w:tmpl w:val="E65C0D9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21673"/>
    <w:multiLevelType w:val="hybridMultilevel"/>
    <w:tmpl w:val="827E9F1A"/>
    <w:lvl w:ilvl="0" w:tplc="CF964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13FF7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AA1933"/>
    <w:multiLevelType w:val="hybridMultilevel"/>
    <w:tmpl w:val="93DCCDB2"/>
    <w:lvl w:ilvl="0" w:tplc="7FA0B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10C3B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FC30A5"/>
    <w:multiLevelType w:val="hybridMultilevel"/>
    <w:tmpl w:val="4BE850A0"/>
    <w:lvl w:ilvl="0" w:tplc="0988F5AC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116A1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72512"/>
    <w:multiLevelType w:val="hybridMultilevel"/>
    <w:tmpl w:val="911EBF68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CE2036"/>
    <w:multiLevelType w:val="hybridMultilevel"/>
    <w:tmpl w:val="F3906A20"/>
    <w:lvl w:ilvl="0" w:tplc="807C9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159D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D007A"/>
    <w:multiLevelType w:val="hybridMultilevel"/>
    <w:tmpl w:val="F1504B7A"/>
    <w:lvl w:ilvl="0" w:tplc="81B20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C0012"/>
    <w:multiLevelType w:val="hybridMultilevel"/>
    <w:tmpl w:val="2DA43720"/>
    <w:lvl w:ilvl="0" w:tplc="06E4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9121F"/>
    <w:multiLevelType w:val="hybridMultilevel"/>
    <w:tmpl w:val="6E90E924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F1630"/>
    <w:multiLevelType w:val="hybridMultilevel"/>
    <w:tmpl w:val="75829CF0"/>
    <w:lvl w:ilvl="0" w:tplc="70F27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C454E"/>
    <w:multiLevelType w:val="hybridMultilevel"/>
    <w:tmpl w:val="2894FF56"/>
    <w:lvl w:ilvl="0" w:tplc="041CFBBC">
      <w:start w:val="3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37D43BE"/>
    <w:multiLevelType w:val="hybridMultilevel"/>
    <w:tmpl w:val="B76E77AC"/>
    <w:lvl w:ilvl="0" w:tplc="1A802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D4B05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14DCE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41FB8"/>
    <w:multiLevelType w:val="hybridMultilevel"/>
    <w:tmpl w:val="2FCE4ED6"/>
    <w:lvl w:ilvl="0" w:tplc="94983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90063"/>
    <w:multiLevelType w:val="hybridMultilevel"/>
    <w:tmpl w:val="F7F4DF84"/>
    <w:lvl w:ilvl="0" w:tplc="1ECA95EC">
      <w:start w:val="4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B45709"/>
    <w:multiLevelType w:val="hybridMultilevel"/>
    <w:tmpl w:val="43965658"/>
    <w:lvl w:ilvl="0" w:tplc="7FA0B9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B03BC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5594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7"/>
  </w:num>
  <w:num w:numId="4">
    <w:abstractNumId w:val="1"/>
  </w:num>
  <w:num w:numId="5">
    <w:abstractNumId w:val="9"/>
  </w:num>
  <w:num w:numId="6">
    <w:abstractNumId w:val="19"/>
  </w:num>
  <w:num w:numId="7">
    <w:abstractNumId w:val="8"/>
  </w:num>
  <w:num w:numId="8">
    <w:abstractNumId w:val="15"/>
  </w:num>
  <w:num w:numId="9">
    <w:abstractNumId w:val="21"/>
  </w:num>
  <w:num w:numId="10">
    <w:abstractNumId w:val="40"/>
  </w:num>
  <w:num w:numId="11">
    <w:abstractNumId w:val="26"/>
  </w:num>
  <w:num w:numId="12">
    <w:abstractNumId w:val="31"/>
  </w:num>
  <w:num w:numId="13">
    <w:abstractNumId w:val="5"/>
  </w:num>
  <w:num w:numId="14">
    <w:abstractNumId w:val="28"/>
  </w:num>
  <w:num w:numId="15">
    <w:abstractNumId w:val="39"/>
  </w:num>
  <w:num w:numId="16">
    <w:abstractNumId w:val="32"/>
  </w:num>
  <w:num w:numId="17">
    <w:abstractNumId w:val="38"/>
  </w:num>
  <w:num w:numId="18">
    <w:abstractNumId w:val="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42"/>
  </w:num>
  <w:num w:numId="23">
    <w:abstractNumId w:val="10"/>
  </w:num>
  <w:num w:numId="24">
    <w:abstractNumId w:val="27"/>
  </w:num>
  <w:num w:numId="25">
    <w:abstractNumId w:val="20"/>
  </w:num>
  <w:num w:numId="26">
    <w:abstractNumId w:val="44"/>
  </w:num>
  <w:num w:numId="27">
    <w:abstractNumId w:val="13"/>
  </w:num>
  <w:num w:numId="28">
    <w:abstractNumId w:val="45"/>
  </w:num>
  <w:num w:numId="29">
    <w:abstractNumId w:val="30"/>
  </w:num>
  <w:num w:numId="30">
    <w:abstractNumId w:val="22"/>
  </w:num>
  <w:num w:numId="31">
    <w:abstractNumId w:val="33"/>
  </w:num>
  <w:num w:numId="32">
    <w:abstractNumId w:val="25"/>
  </w:num>
  <w:num w:numId="33">
    <w:abstractNumId w:val="46"/>
  </w:num>
  <w:num w:numId="34">
    <w:abstractNumId w:val="12"/>
  </w:num>
  <w:num w:numId="35">
    <w:abstractNumId w:val="14"/>
  </w:num>
  <w:num w:numId="36">
    <w:abstractNumId w:val="41"/>
  </w:num>
  <w:num w:numId="37">
    <w:abstractNumId w:val="24"/>
  </w:num>
  <w:num w:numId="38">
    <w:abstractNumId w:val="2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16"/>
  </w:num>
  <w:num w:numId="42">
    <w:abstractNumId w:val="35"/>
  </w:num>
  <w:num w:numId="43">
    <w:abstractNumId w:val="23"/>
  </w:num>
  <w:num w:numId="44">
    <w:abstractNumId w:val="0"/>
  </w:num>
  <w:num w:numId="45">
    <w:abstractNumId w:val="6"/>
  </w:num>
  <w:num w:numId="46">
    <w:abstractNumId w:val="11"/>
  </w:num>
  <w:num w:numId="47">
    <w:abstractNumId w:val="36"/>
  </w:num>
  <w:num w:numId="48">
    <w:abstractNumId w:val="18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A46DF"/>
    <w:rsid w:val="000A7E73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10F28"/>
    <w:rsid w:val="00212876"/>
    <w:rsid w:val="00225A96"/>
    <w:rsid w:val="002303A4"/>
    <w:rsid w:val="00231C32"/>
    <w:rsid w:val="00234AA8"/>
    <w:rsid w:val="00242732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6AE"/>
    <w:rsid w:val="003206CB"/>
    <w:rsid w:val="00322AE3"/>
    <w:rsid w:val="00323F0C"/>
    <w:rsid w:val="0033215C"/>
    <w:rsid w:val="003324E5"/>
    <w:rsid w:val="00332738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424EF"/>
    <w:rsid w:val="00443370"/>
    <w:rsid w:val="00445ED6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103E5"/>
    <w:rsid w:val="0051097F"/>
    <w:rsid w:val="00511390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66891"/>
    <w:rsid w:val="00B71620"/>
    <w:rsid w:val="00B71FB5"/>
    <w:rsid w:val="00B74702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B0F3C"/>
    <w:rsid w:val="00BB1DC3"/>
    <w:rsid w:val="00BB7BFD"/>
    <w:rsid w:val="00BC14BA"/>
    <w:rsid w:val="00BC30D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6850"/>
    <w:rsid w:val="00CF2666"/>
    <w:rsid w:val="00CF3D6A"/>
    <w:rsid w:val="00CF420E"/>
    <w:rsid w:val="00CF7D46"/>
    <w:rsid w:val="00D0012F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5145B"/>
    <w:rsid w:val="00D6001B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1338"/>
    <w:rsid w:val="00E248EC"/>
    <w:rsid w:val="00E265F7"/>
    <w:rsid w:val="00E26AE1"/>
    <w:rsid w:val="00E31700"/>
    <w:rsid w:val="00E33A5E"/>
    <w:rsid w:val="00E402D9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CDF41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6B27-3DD4-497A-B5BC-6D993E4D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18</cp:revision>
  <cp:lastPrinted>2020-01-31T18:02:00Z</cp:lastPrinted>
  <dcterms:created xsi:type="dcterms:W3CDTF">2019-12-10T18:23:00Z</dcterms:created>
  <dcterms:modified xsi:type="dcterms:W3CDTF">2020-02-03T23:00:00Z</dcterms:modified>
</cp:coreProperties>
</file>